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E562" w14:textId="153C1043" w:rsidR="00DC030D" w:rsidRPr="00462EDA" w:rsidRDefault="7C14CA3E" w:rsidP="00BF1965">
      <w:pPr>
        <w:pStyle w:val="Heading1"/>
        <w:spacing w:before="100" w:beforeAutospacing="1"/>
        <w:rPr>
          <w:sz w:val="28"/>
        </w:rPr>
      </w:pPr>
      <w:bookmarkStart w:id="0" w:name="_GoBack"/>
      <w:bookmarkEnd w:id="0"/>
      <w:r w:rsidRPr="00462EDA">
        <w:rPr>
          <w:sz w:val="28"/>
        </w:rPr>
        <w:t xml:space="preserve">Edwards Aquifer Protection Program Roadway </w:t>
      </w:r>
      <w:r w:rsidR="00DC030D" w:rsidRPr="00462EDA">
        <w:rPr>
          <w:sz w:val="28"/>
        </w:rPr>
        <w:t>Checklist</w:t>
      </w:r>
    </w:p>
    <w:p w14:paraId="5574BCEA" w14:textId="7D90FC71" w:rsidR="0075661B" w:rsidRPr="0075661B" w:rsidRDefault="337F4767" w:rsidP="0075661B">
      <w:pPr>
        <w:pStyle w:val="ListBullet"/>
        <w:rPr>
          <w:rStyle w:val="Strong"/>
        </w:rPr>
      </w:pPr>
      <w:r w:rsidRPr="15FE7D10">
        <w:rPr>
          <w:rStyle w:val="Strong"/>
        </w:rPr>
        <w:t>Edwards Aquifer Application Cover Page (TCEQ-20705)</w:t>
      </w:r>
    </w:p>
    <w:p w14:paraId="7F700A12" w14:textId="63DD6D2D" w:rsidR="3C22A4A0" w:rsidRDefault="3C22A4A0" w:rsidP="0EE6FB4D">
      <w:pPr>
        <w:pStyle w:val="ListBullet"/>
        <w:rPr>
          <w:rFonts w:eastAsiaTheme="minorEastAsia"/>
        </w:rPr>
      </w:pPr>
      <w:r w:rsidRPr="5A2719CD">
        <w:rPr>
          <w:b/>
          <w:bCs/>
        </w:rPr>
        <w:t>Edwards Aquifer Protection Program Roadway Application</w:t>
      </w:r>
      <w:r w:rsidR="00E529F4" w:rsidRPr="5A2719CD">
        <w:rPr>
          <w:b/>
          <w:bCs/>
        </w:rPr>
        <w:t xml:space="preserve"> (TCEQ-20872)</w:t>
      </w:r>
    </w:p>
    <w:p w14:paraId="0385A2B4" w14:textId="0344F2B6" w:rsidR="1F90CF69" w:rsidRDefault="1F90CF69" w:rsidP="00B82AAB">
      <w:pPr>
        <w:spacing w:before="120" w:after="0"/>
        <w:ind w:left="720"/>
        <w:rPr>
          <w:rFonts w:asciiTheme="minorHAnsi" w:eastAsiaTheme="minorEastAsia" w:hAnsiTheme="minorHAnsi"/>
        </w:rPr>
      </w:pPr>
      <w:r w:rsidRPr="5A2719CD">
        <w:rPr>
          <w:rFonts w:asciiTheme="minorHAnsi" w:eastAsiaTheme="minorEastAsia" w:hAnsiTheme="minorHAnsi"/>
        </w:rPr>
        <w:t>Attachment A</w:t>
      </w:r>
      <w:r w:rsidR="1C23F3CB" w:rsidRPr="5A2719CD">
        <w:rPr>
          <w:rFonts w:asciiTheme="minorHAnsi" w:eastAsiaTheme="minorEastAsia" w:hAnsiTheme="minorHAnsi"/>
        </w:rPr>
        <w:t xml:space="preserve"> </w:t>
      </w:r>
      <w:r w:rsidRPr="5A2719CD">
        <w:rPr>
          <w:rFonts w:asciiTheme="minorHAnsi" w:eastAsiaTheme="minorEastAsia" w:hAnsiTheme="minorHAnsi"/>
        </w:rPr>
        <w:t>-</w:t>
      </w:r>
      <w:r w:rsidR="44E1119E" w:rsidRPr="5A2719CD">
        <w:rPr>
          <w:rFonts w:asciiTheme="minorHAnsi" w:eastAsiaTheme="minorEastAsia" w:hAnsiTheme="minorHAnsi"/>
        </w:rPr>
        <w:t xml:space="preserve"> </w:t>
      </w:r>
      <w:r w:rsidRPr="5A2719CD">
        <w:rPr>
          <w:rFonts w:asciiTheme="minorHAnsi" w:eastAsiaTheme="minorEastAsia" w:hAnsiTheme="minorHAnsi"/>
        </w:rPr>
        <w:t>Road Map</w:t>
      </w:r>
    </w:p>
    <w:p w14:paraId="0AE62E2E" w14:textId="2E33BAB5" w:rsidR="1F90CF69" w:rsidRDefault="1F90CF69" w:rsidP="5A2719CD">
      <w:pPr>
        <w:ind w:left="720"/>
        <w:rPr>
          <w:rFonts w:asciiTheme="minorHAnsi" w:eastAsiaTheme="minorEastAsia" w:hAnsiTheme="minorHAnsi"/>
        </w:rPr>
      </w:pPr>
      <w:r w:rsidRPr="5A2719CD">
        <w:rPr>
          <w:rFonts w:asciiTheme="minorHAnsi" w:eastAsiaTheme="minorEastAsia" w:hAnsiTheme="minorHAnsi"/>
        </w:rPr>
        <w:t>Attachment B</w:t>
      </w:r>
      <w:r w:rsidR="1909BA10" w:rsidRPr="5A2719CD">
        <w:rPr>
          <w:rFonts w:asciiTheme="minorHAnsi" w:eastAsiaTheme="minorEastAsia" w:hAnsiTheme="minorHAnsi"/>
        </w:rPr>
        <w:t xml:space="preserve"> </w:t>
      </w:r>
      <w:r w:rsidRPr="5A2719CD">
        <w:rPr>
          <w:rFonts w:asciiTheme="minorHAnsi" w:eastAsiaTheme="minorEastAsia" w:hAnsiTheme="minorHAnsi"/>
        </w:rPr>
        <w:t>- USGS Quadrangle</w:t>
      </w:r>
    </w:p>
    <w:p w14:paraId="6D7EA510" w14:textId="24A8037B" w:rsidR="291C3C72" w:rsidRDefault="291C3C72" w:rsidP="605A1F29">
      <w:pPr>
        <w:ind w:left="720"/>
        <w:rPr>
          <w:rFonts w:asciiTheme="minorHAnsi" w:eastAsiaTheme="minorEastAsia" w:hAnsiTheme="minorHAnsi"/>
        </w:rPr>
      </w:pPr>
      <w:r w:rsidRPr="5A2719CD">
        <w:rPr>
          <w:rFonts w:asciiTheme="minorHAnsi" w:eastAsiaTheme="minorEastAsia" w:hAnsiTheme="minorHAnsi"/>
        </w:rPr>
        <w:t>Attachment C</w:t>
      </w:r>
      <w:r w:rsidR="5D2090BB" w:rsidRPr="5A2719CD">
        <w:rPr>
          <w:rFonts w:asciiTheme="minorHAnsi" w:eastAsiaTheme="minorEastAsia" w:hAnsiTheme="minorHAnsi"/>
        </w:rPr>
        <w:t xml:space="preserve"> </w:t>
      </w:r>
      <w:r w:rsidRPr="5A2719CD">
        <w:rPr>
          <w:rFonts w:asciiTheme="minorHAnsi" w:eastAsiaTheme="minorEastAsia" w:hAnsiTheme="minorHAnsi"/>
        </w:rPr>
        <w:t>- Project Description</w:t>
      </w:r>
    </w:p>
    <w:p w14:paraId="70E32776" w14:textId="27AF13C8" w:rsidR="71D090EA" w:rsidRDefault="71D090EA" w:rsidP="605A1F29">
      <w:pPr>
        <w:ind w:left="720"/>
        <w:rPr>
          <w:rFonts w:asciiTheme="minorHAnsi" w:eastAsiaTheme="minorEastAsia" w:hAnsiTheme="minorHAnsi"/>
        </w:rPr>
      </w:pPr>
      <w:r w:rsidRPr="5A2719CD">
        <w:rPr>
          <w:rFonts w:asciiTheme="minorHAnsi" w:eastAsiaTheme="minorEastAsia" w:hAnsiTheme="minorHAnsi"/>
        </w:rPr>
        <w:t>Attachment D - Factors Affecting Surface Water Quality</w:t>
      </w:r>
    </w:p>
    <w:p w14:paraId="4BC58253" w14:textId="636A5ED7" w:rsidR="312DD927" w:rsidRDefault="312DD927" w:rsidP="605A1F29">
      <w:pPr>
        <w:ind w:left="720"/>
        <w:rPr>
          <w:rFonts w:ascii="Calibri" w:eastAsia="Calibri" w:hAnsi="Calibri" w:cs="Calibri"/>
        </w:rPr>
      </w:pPr>
      <w:r w:rsidRPr="5A2719CD">
        <w:rPr>
          <w:rFonts w:ascii="Calibri" w:eastAsia="Calibri" w:hAnsi="Calibri" w:cs="Calibri"/>
        </w:rPr>
        <w:t>Attachment E - BMPs for Upgradient (Offsite) Stormwater</w:t>
      </w:r>
    </w:p>
    <w:p w14:paraId="09181592" w14:textId="4A02E64D" w:rsidR="059A7A14" w:rsidRDefault="059A7A14" w:rsidP="605A1F29">
      <w:pPr>
        <w:ind w:left="720"/>
        <w:rPr>
          <w:rFonts w:ascii="Calibri" w:eastAsia="Calibri" w:hAnsi="Calibri" w:cs="Calibri"/>
        </w:rPr>
      </w:pPr>
      <w:r w:rsidRPr="5A2719CD">
        <w:rPr>
          <w:rFonts w:ascii="Calibri" w:eastAsia="Calibri" w:hAnsi="Calibri" w:cs="Calibri"/>
        </w:rPr>
        <w:t>Attachment F - BMPs for On-site Stormwater</w:t>
      </w:r>
    </w:p>
    <w:p w14:paraId="03313C8E" w14:textId="50733957" w:rsidR="53BA0530" w:rsidRDefault="059A7A14" w:rsidP="605A1F29">
      <w:pPr>
        <w:ind w:left="720"/>
      </w:pPr>
      <w:r w:rsidRPr="5A2719CD">
        <w:rPr>
          <w:rFonts w:ascii="Calibri" w:eastAsia="Calibri" w:hAnsi="Calibri" w:cs="Calibri"/>
        </w:rPr>
        <w:t>Attachment G - Construction Plans</w:t>
      </w:r>
    </w:p>
    <w:p w14:paraId="65C9C6EF" w14:textId="3AE16662" w:rsidR="53BA0530" w:rsidRDefault="05EF8118" w:rsidP="605A1F29">
      <w:pPr>
        <w:ind w:left="720"/>
        <w:rPr>
          <w:rFonts w:ascii="Calibri" w:eastAsia="Calibri" w:hAnsi="Calibri" w:cs="Calibri"/>
        </w:rPr>
      </w:pPr>
      <w:r w:rsidRPr="5A2719CD">
        <w:rPr>
          <w:rFonts w:ascii="Calibri" w:eastAsia="Calibri" w:hAnsi="Calibri" w:cs="Calibri"/>
        </w:rPr>
        <w:t>Attachment H - Inspection, Maintenance, Repair and Retrofit Plan</w:t>
      </w:r>
    </w:p>
    <w:p w14:paraId="43CE55A7" w14:textId="55986B11" w:rsidR="05EF8118" w:rsidRDefault="05EF8118" w:rsidP="605A1F29">
      <w:pPr>
        <w:ind w:left="720"/>
        <w:rPr>
          <w:rFonts w:ascii="Calibri" w:eastAsia="Calibri" w:hAnsi="Calibri" w:cs="Calibri"/>
        </w:rPr>
      </w:pPr>
      <w:r w:rsidRPr="5A2719CD">
        <w:rPr>
          <w:rFonts w:ascii="Calibri" w:eastAsia="Calibri" w:hAnsi="Calibri" w:cs="Calibri"/>
        </w:rPr>
        <w:t>Attachment I - Pilot-Scale Field Testing Plan</w:t>
      </w:r>
    </w:p>
    <w:p w14:paraId="0310F044" w14:textId="6918FC15" w:rsidR="05EF8118" w:rsidRDefault="05EF8118" w:rsidP="605A1F29">
      <w:pPr>
        <w:ind w:left="720"/>
        <w:rPr>
          <w:rFonts w:ascii="Calibri" w:eastAsia="Calibri" w:hAnsi="Calibri" w:cs="Calibri"/>
        </w:rPr>
      </w:pPr>
      <w:r w:rsidRPr="5A2719CD">
        <w:rPr>
          <w:rFonts w:ascii="Calibri" w:eastAsia="Calibri" w:hAnsi="Calibri" w:cs="Calibri"/>
        </w:rPr>
        <w:t>Attachment J - Measures for Minimizing Surface Stream Contamination</w:t>
      </w:r>
    </w:p>
    <w:p w14:paraId="54F03BC5" w14:textId="68D941D0" w:rsidR="05EF8118" w:rsidRDefault="05EF8118" w:rsidP="00BA483C">
      <w:pPr>
        <w:spacing w:before="100" w:beforeAutospacing="1" w:after="120"/>
        <w:ind w:left="720"/>
        <w:rPr>
          <w:rFonts w:ascii="Calibri" w:eastAsia="Calibri" w:hAnsi="Calibri" w:cs="Calibri"/>
        </w:rPr>
      </w:pPr>
      <w:r w:rsidRPr="5A2719CD">
        <w:rPr>
          <w:rFonts w:ascii="Calibri" w:eastAsia="Calibri" w:hAnsi="Calibri" w:cs="Calibri"/>
        </w:rPr>
        <w:t xml:space="preserve">Attachment </w:t>
      </w:r>
      <w:r w:rsidR="004A3B1E">
        <w:rPr>
          <w:rFonts w:ascii="Calibri" w:eastAsia="Calibri" w:hAnsi="Calibri" w:cs="Calibri"/>
        </w:rPr>
        <w:t>K</w:t>
      </w:r>
      <w:r w:rsidRPr="5A2719CD">
        <w:rPr>
          <w:rFonts w:ascii="Calibri" w:eastAsia="Calibri" w:hAnsi="Calibri" w:cs="Calibri"/>
        </w:rPr>
        <w:t xml:space="preserve"> - Volume and Character of Stormwater</w:t>
      </w:r>
    </w:p>
    <w:p w14:paraId="4EE0FF50" w14:textId="470F107E" w:rsidR="00BF1965" w:rsidRPr="00164006" w:rsidRDefault="00BF1965" w:rsidP="007167C0">
      <w:pPr>
        <w:numPr>
          <w:ilvl w:val="0"/>
          <w:numId w:val="23"/>
        </w:numPr>
        <w:tabs>
          <w:tab w:val="clear" w:pos="720"/>
        </w:tabs>
        <w:spacing w:before="120" w:after="120"/>
        <w:rPr>
          <w:rFonts w:asciiTheme="minorHAnsi" w:hAnsiTheme="minorHAnsi"/>
          <w:b/>
          <w:bCs/>
        </w:rPr>
      </w:pPr>
      <w:r w:rsidRPr="00164006">
        <w:rPr>
          <w:rFonts w:asciiTheme="minorHAnsi" w:hAnsiTheme="minorHAnsi"/>
          <w:b/>
          <w:bCs/>
        </w:rPr>
        <w:t>Geologic Assessment Form (TCEQ-0585)</w:t>
      </w:r>
    </w:p>
    <w:p w14:paraId="06DFD58D" w14:textId="4FC17834" w:rsidR="2E43A303" w:rsidRDefault="4316B50F" w:rsidP="00BA483C">
      <w:pPr>
        <w:pStyle w:val="ListParagraph"/>
        <w:numPr>
          <w:ilvl w:val="0"/>
          <w:numId w:val="22"/>
        </w:numPr>
        <w:spacing w:before="120" w:line="259" w:lineRule="auto"/>
        <w:rPr>
          <w:rFonts w:eastAsiaTheme="minorEastAsia"/>
          <w:i/>
          <w:iCs/>
        </w:rPr>
      </w:pPr>
      <w:r w:rsidRPr="5AD65192">
        <w:rPr>
          <w:i/>
          <w:iCs/>
        </w:rPr>
        <w:t>Required for</w:t>
      </w:r>
      <w:r w:rsidR="2E43A303" w:rsidRPr="5AD65192">
        <w:rPr>
          <w:i/>
          <w:iCs/>
        </w:rPr>
        <w:t xml:space="preserve"> site over the </w:t>
      </w:r>
      <w:r w:rsidR="00FF14BA">
        <w:rPr>
          <w:i/>
          <w:iCs/>
        </w:rPr>
        <w:t>R</w:t>
      </w:r>
      <w:r w:rsidR="2E43A303" w:rsidRPr="5AD65192">
        <w:rPr>
          <w:i/>
          <w:iCs/>
        </w:rPr>
        <w:t>echarge zone</w:t>
      </w:r>
    </w:p>
    <w:p w14:paraId="28AF72C9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A - Geologic Assessment Table (TCEQ-0585-Table)</w:t>
      </w:r>
    </w:p>
    <w:p w14:paraId="6DD350E0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B - Stratigraphic Column</w:t>
      </w:r>
    </w:p>
    <w:p w14:paraId="5ED282A1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C - Site Geology</w:t>
      </w:r>
    </w:p>
    <w:p w14:paraId="704906FD" w14:textId="47CCF425" w:rsidR="00BF1965" w:rsidRDefault="00BF1965" w:rsidP="5A2719CD">
      <w:pPr>
        <w:spacing w:before="120" w:after="120"/>
        <w:ind w:left="720"/>
        <w:rPr>
          <w:rFonts w:asciiTheme="minorHAnsi" w:hAnsiTheme="minorHAnsi"/>
        </w:rPr>
      </w:pPr>
      <w:r w:rsidRPr="5A2719CD">
        <w:rPr>
          <w:rFonts w:asciiTheme="minorHAnsi" w:hAnsiTheme="minorHAnsi"/>
        </w:rPr>
        <w:t>Attachment D - Site Geologic Map(s)</w:t>
      </w:r>
    </w:p>
    <w:p w14:paraId="17D52BAF" w14:textId="61BF781C" w:rsidR="00BF1965" w:rsidRPr="00164006" w:rsidRDefault="00BF1965" w:rsidP="55FE7267">
      <w:pPr>
        <w:numPr>
          <w:ilvl w:val="0"/>
          <w:numId w:val="23"/>
        </w:numPr>
        <w:tabs>
          <w:tab w:val="clear" w:pos="720"/>
        </w:tabs>
        <w:spacing w:before="0" w:after="120"/>
        <w:rPr>
          <w:rFonts w:asciiTheme="minorHAnsi" w:hAnsiTheme="minorHAnsi"/>
          <w:b/>
          <w:bCs/>
        </w:rPr>
      </w:pPr>
      <w:r w:rsidRPr="00164006">
        <w:rPr>
          <w:rFonts w:asciiTheme="minorHAnsi" w:hAnsiTheme="minorHAnsi"/>
          <w:b/>
          <w:bCs/>
        </w:rPr>
        <w:t>Temporary Stormwater Section (TCEQ-0602)</w:t>
      </w:r>
    </w:p>
    <w:p w14:paraId="19EBBF91" w14:textId="1E733983" w:rsidR="6438A9D2" w:rsidRDefault="6438A9D2" w:rsidP="00BA483C">
      <w:pPr>
        <w:pStyle w:val="ListParagraph"/>
        <w:numPr>
          <w:ilvl w:val="0"/>
          <w:numId w:val="21"/>
        </w:numPr>
        <w:rPr>
          <w:rFonts w:eastAsiaTheme="minorEastAsia"/>
          <w:i/>
          <w:iCs/>
        </w:rPr>
      </w:pPr>
      <w:r w:rsidRPr="55FE7267">
        <w:rPr>
          <w:i/>
          <w:iCs/>
        </w:rPr>
        <w:t>Review Item 37 on Roadway Application</w:t>
      </w:r>
      <w:r w:rsidR="00462EDA">
        <w:rPr>
          <w:i/>
          <w:iCs/>
        </w:rPr>
        <w:t xml:space="preserve"> for applicability</w:t>
      </w:r>
    </w:p>
    <w:p w14:paraId="67F99F3B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A - Spill Response Actions</w:t>
      </w:r>
    </w:p>
    <w:p w14:paraId="6E5E7F49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B - Potential Sources of Contamination</w:t>
      </w:r>
    </w:p>
    <w:p w14:paraId="3A460017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C - Sequence of Major Activities</w:t>
      </w:r>
    </w:p>
    <w:p w14:paraId="2A7E53D7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D - Temporary Best Management Practices and Measures</w:t>
      </w:r>
    </w:p>
    <w:p w14:paraId="4B631EA5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E - Request to Temporarily Seal a Feature (if requested)</w:t>
      </w:r>
    </w:p>
    <w:p w14:paraId="349B7AFB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F - Structural Practices</w:t>
      </w:r>
    </w:p>
    <w:p w14:paraId="4BC9BD42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G - Drainage Area Map</w:t>
      </w:r>
    </w:p>
    <w:p w14:paraId="156E7129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H - Temporary Sediment Pond(s) Plans and Calculations</w:t>
      </w:r>
    </w:p>
    <w:p w14:paraId="48F7DFC0" w14:textId="77777777" w:rsidR="00BF1965" w:rsidRPr="00164006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I - Inspection and Maintenance for BMPs</w:t>
      </w:r>
    </w:p>
    <w:p w14:paraId="684FA8E2" w14:textId="77777777" w:rsidR="00BF1965" w:rsidRDefault="00BF1965" w:rsidP="00636A45">
      <w:pPr>
        <w:tabs>
          <w:tab w:val="clear" w:pos="720"/>
        </w:tabs>
        <w:spacing w:before="120"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J - Schedule of Interim and Permanent Soil Stabilization Practices</w:t>
      </w:r>
    </w:p>
    <w:p w14:paraId="20C21770" w14:textId="04F9D8BF" w:rsidR="00DC030D" w:rsidRDefault="00DC030D" w:rsidP="55FE7267">
      <w:pPr>
        <w:pStyle w:val="ListBullet"/>
        <w:rPr>
          <w:rStyle w:val="Strong"/>
        </w:rPr>
      </w:pPr>
      <w:r w:rsidRPr="15FE7D10">
        <w:rPr>
          <w:rStyle w:val="Strong"/>
        </w:rPr>
        <w:t>Agent Authorization Form (TCEQ-0599)</w:t>
      </w:r>
    </w:p>
    <w:p w14:paraId="73872B6A" w14:textId="3C85D2E4" w:rsidR="00DC030D" w:rsidRDefault="1EF08FAA" w:rsidP="00BA483C">
      <w:pPr>
        <w:pStyle w:val="ListBullet"/>
        <w:numPr>
          <w:ilvl w:val="0"/>
          <w:numId w:val="24"/>
        </w:numPr>
        <w:spacing w:line="259" w:lineRule="auto"/>
        <w:rPr>
          <w:rStyle w:val="Strong"/>
          <w:rFonts w:eastAsiaTheme="minorEastAsia"/>
          <w:b w:val="0"/>
          <w:i/>
        </w:rPr>
      </w:pPr>
      <w:r w:rsidRPr="5AD65192">
        <w:rPr>
          <w:rStyle w:val="Strong"/>
          <w:b w:val="0"/>
          <w:bCs w:val="0"/>
          <w:i/>
          <w:iCs/>
        </w:rPr>
        <w:t xml:space="preserve">Only </w:t>
      </w:r>
      <w:r w:rsidR="00DC030D" w:rsidRPr="5AD65192">
        <w:rPr>
          <w:rStyle w:val="Strong"/>
          <w:b w:val="0"/>
          <w:i/>
        </w:rPr>
        <w:t xml:space="preserve">if application </w:t>
      </w:r>
      <w:r w:rsidRPr="5AD65192">
        <w:rPr>
          <w:rStyle w:val="Strong"/>
          <w:b w:val="0"/>
          <w:bCs w:val="0"/>
          <w:i/>
          <w:iCs/>
        </w:rPr>
        <w:t xml:space="preserve">is </w:t>
      </w:r>
      <w:r w:rsidR="00DC030D" w:rsidRPr="5AD65192">
        <w:rPr>
          <w:rStyle w:val="Strong"/>
          <w:b w:val="0"/>
          <w:i/>
        </w:rPr>
        <w:t xml:space="preserve">submitted by </w:t>
      </w:r>
      <w:r w:rsidRPr="5AD65192">
        <w:rPr>
          <w:rStyle w:val="Strong"/>
          <w:b w:val="0"/>
          <w:bCs w:val="0"/>
          <w:i/>
          <w:iCs/>
        </w:rPr>
        <w:t xml:space="preserve">an </w:t>
      </w:r>
      <w:r w:rsidR="617360EE" w:rsidRPr="5AD65192">
        <w:rPr>
          <w:rStyle w:val="Strong"/>
          <w:b w:val="0"/>
          <w:bCs w:val="0"/>
          <w:i/>
          <w:iCs/>
        </w:rPr>
        <w:t xml:space="preserve">authorized </w:t>
      </w:r>
      <w:r w:rsidR="00DC030D" w:rsidRPr="5AD65192">
        <w:rPr>
          <w:rStyle w:val="Strong"/>
          <w:b w:val="0"/>
          <w:i/>
        </w:rPr>
        <w:t>agent</w:t>
      </w:r>
    </w:p>
    <w:p w14:paraId="6E895B92" w14:textId="73B5B9F1" w:rsidR="00DC030D" w:rsidRPr="00DC030D" w:rsidRDefault="00DC030D" w:rsidP="00DC030D">
      <w:pPr>
        <w:pStyle w:val="ListBullet"/>
        <w:rPr>
          <w:rStyle w:val="Strong"/>
        </w:rPr>
      </w:pPr>
      <w:r w:rsidRPr="15FE7D10">
        <w:rPr>
          <w:rStyle w:val="Strong"/>
        </w:rPr>
        <w:t>Application Fee Form (TCEQ-0574)</w:t>
      </w:r>
    </w:p>
    <w:p w14:paraId="0056727C" w14:textId="4D4E5816" w:rsidR="00DC030D" w:rsidRPr="00DC030D" w:rsidRDefault="3DFD2547" w:rsidP="00BA483C">
      <w:pPr>
        <w:pStyle w:val="ListBullet"/>
        <w:numPr>
          <w:ilvl w:val="0"/>
          <w:numId w:val="24"/>
        </w:numPr>
        <w:rPr>
          <w:rStyle w:val="Strong"/>
        </w:rPr>
      </w:pPr>
      <w:r w:rsidRPr="5AD65192">
        <w:rPr>
          <w:rStyle w:val="Strong"/>
          <w:b w:val="0"/>
          <w:bCs w:val="0"/>
          <w:i/>
          <w:iCs/>
        </w:rPr>
        <w:t xml:space="preserve">Do </w:t>
      </w:r>
      <w:r w:rsidRPr="5AD65192">
        <w:rPr>
          <w:rStyle w:val="Strong"/>
          <w:b w:val="0"/>
          <w:bCs w:val="0"/>
          <w:i/>
          <w:iCs/>
          <w:u w:val="single"/>
        </w:rPr>
        <w:t>not</w:t>
      </w:r>
      <w:r w:rsidRPr="5AD65192">
        <w:rPr>
          <w:rStyle w:val="Strong"/>
          <w:b w:val="0"/>
          <w:bCs w:val="0"/>
          <w:i/>
          <w:iCs/>
        </w:rPr>
        <w:t xml:space="preserve"> </w:t>
      </w:r>
      <w:r w:rsidR="00636A45">
        <w:rPr>
          <w:rStyle w:val="Strong"/>
          <w:b w:val="0"/>
          <w:bCs w:val="0"/>
          <w:i/>
          <w:iCs/>
        </w:rPr>
        <w:t>submit</w:t>
      </w:r>
      <w:r w:rsidRPr="5AD65192">
        <w:rPr>
          <w:rStyle w:val="Strong"/>
          <w:b w:val="0"/>
          <w:bCs w:val="0"/>
          <w:i/>
          <w:iCs/>
        </w:rPr>
        <w:t xml:space="preserve"> for T</w:t>
      </w:r>
      <w:r w:rsidR="57788099" w:rsidRPr="5AD65192">
        <w:rPr>
          <w:rStyle w:val="Strong"/>
          <w:b w:val="0"/>
          <w:bCs w:val="0"/>
          <w:i/>
          <w:iCs/>
        </w:rPr>
        <w:t>xDOT</w:t>
      </w:r>
      <w:r w:rsidRPr="5AD65192">
        <w:rPr>
          <w:rStyle w:val="Strong"/>
          <w:b w:val="0"/>
          <w:bCs w:val="0"/>
          <w:i/>
          <w:iCs/>
        </w:rPr>
        <w:t xml:space="preserve"> roadways</w:t>
      </w:r>
    </w:p>
    <w:p w14:paraId="3D5A3A50" w14:textId="77777777" w:rsidR="00A03680" w:rsidRPr="00DC030D" w:rsidRDefault="194158DA" w:rsidP="00DC030D">
      <w:pPr>
        <w:pStyle w:val="ListBullet"/>
        <w:rPr>
          <w:rStyle w:val="Strong"/>
        </w:rPr>
      </w:pPr>
      <w:r w:rsidRPr="15FE7D10">
        <w:rPr>
          <w:rStyle w:val="Strong"/>
        </w:rPr>
        <w:t>Core Data Form (TCEQ-10400)</w:t>
      </w:r>
    </w:p>
    <w:sectPr w:rsidR="00A03680" w:rsidRPr="00DC030D" w:rsidSect="0045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6F786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53FBE"/>
    <w:multiLevelType w:val="hybridMultilevel"/>
    <w:tmpl w:val="FFFFFFFF"/>
    <w:lvl w:ilvl="0" w:tplc="599067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944BDA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2" w:tplc="7E7A6F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D879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D627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A4DB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F094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1B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8484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266C0E"/>
    <w:multiLevelType w:val="hybridMultilevel"/>
    <w:tmpl w:val="68D673B2"/>
    <w:lvl w:ilvl="0" w:tplc="E7C6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16F02A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10E8E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C9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EF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2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CE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8E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EC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3560D"/>
    <w:multiLevelType w:val="hybridMultilevel"/>
    <w:tmpl w:val="0922C6B8"/>
    <w:lvl w:ilvl="0" w:tplc="0A76C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66A0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1ECF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4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00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67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8B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0A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220E6"/>
    <w:multiLevelType w:val="hybridMultilevel"/>
    <w:tmpl w:val="FFFFFFFF"/>
    <w:lvl w:ilvl="0" w:tplc="ADF66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D20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ED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B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C1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6E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C6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CD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C7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D3A41"/>
    <w:multiLevelType w:val="hybridMultilevel"/>
    <w:tmpl w:val="FFFFFFFF"/>
    <w:lvl w:ilvl="0" w:tplc="13702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CE5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4686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6A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B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24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C7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6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64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E18C6"/>
    <w:multiLevelType w:val="hybridMultilevel"/>
    <w:tmpl w:val="FFFFFFFF"/>
    <w:lvl w:ilvl="0" w:tplc="3E604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762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ED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8A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60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01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81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4F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4A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A473ED"/>
    <w:multiLevelType w:val="hybridMultilevel"/>
    <w:tmpl w:val="FFFFFFFF"/>
    <w:lvl w:ilvl="0" w:tplc="2B60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0A6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62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0F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6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06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8F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0F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09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A2FE3"/>
    <w:multiLevelType w:val="hybridMultilevel"/>
    <w:tmpl w:val="FFFFFFFF"/>
    <w:lvl w:ilvl="0" w:tplc="B0E4A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E7C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D743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8F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0E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09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C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4F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6A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46106"/>
    <w:multiLevelType w:val="hybridMultilevel"/>
    <w:tmpl w:val="FFFFFFFF"/>
    <w:lvl w:ilvl="0" w:tplc="EE5E0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028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4F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48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8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8D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06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C7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EE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A0A6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02C5E2B"/>
    <w:multiLevelType w:val="hybridMultilevel"/>
    <w:tmpl w:val="FFFFFFFF"/>
    <w:lvl w:ilvl="0" w:tplc="B3DC8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E05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C6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CA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C5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AB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87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64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04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10500"/>
    <w:multiLevelType w:val="hybridMultilevel"/>
    <w:tmpl w:val="FFFFFFFF"/>
    <w:lvl w:ilvl="0" w:tplc="0706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2E6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E4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AE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6A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6B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AC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2A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0E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2E6"/>
    <w:multiLevelType w:val="hybridMultilevel"/>
    <w:tmpl w:val="FFFFFFFF"/>
    <w:lvl w:ilvl="0" w:tplc="584AA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5CF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A5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A6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C4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47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A3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46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8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77C2F"/>
    <w:multiLevelType w:val="hybridMultilevel"/>
    <w:tmpl w:val="BDFC0622"/>
    <w:lvl w:ilvl="0" w:tplc="8D32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6E9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544F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1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EA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0A5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CA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26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62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4487E"/>
    <w:multiLevelType w:val="hybridMultilevel"/>
    <w:tmpl w:val="FFFFFFFF"/>
    <w:lvl w:ilvl="0" w:tplc="8186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806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66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C4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AF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C4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A1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43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29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4834E5D"/>
    <w:multiLevelType w:val="hybridMultilevel"/>
    <w:tmpl w:val="0F9AD72C"/>
    <w:lvl w:ilvl="0" w:tplc="B0E4A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EA0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E23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6F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A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2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AE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89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CD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73A3724"/>
    <w:multiLevelType w:val="hybridMultilevel"/>
    <w:tmpl w:val="FFFFFFFF"/>
    <w:lvl w:ilvl="0" w:tplc="5FE6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34A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49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EE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6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A5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6D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A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6B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D28FB"/>
    <w:multiLevelType w:val="hybridMultilevel"/>
    <w:tmpl w:val="A50C5BBE"/>
    <w:lvl w:ilvl="0" w:tplc="F0847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427E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FD6C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E8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88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CA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E6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64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8B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158F1"/>
    <w:multiLevelType w:val="hybridMultilevel"/>
    <w:tmpl w:val="FFFFFFFF"/>
    <w:lvl w:ilvl="0" w:tplc="CB6A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183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AC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64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CD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4A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E7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C0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37031"/>
    <w:multiLevelType w:val="hybridMultilevel"/>
    <w:tmpl w:val="FFFFFFFF"/>
    <w:lvl w:ilvl="0" w:tplc="B8A66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16A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CA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82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24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CC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8F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6A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AB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9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0"/>
  </w:num>
  <w:num w:numId="14">
    <w:abstractNumId w:val="7"/>
  </w:num>
  <w:num w:numId="15">
    <w:abstractNumId w:val="9"/>
  </w:num>
  <w:num w:numId="16">
    <w:abstractNumId w:val="8"/>
  </w:num>
  <w:num w:numId="17">
    <w:abstractNumId w:val="24"/>
  </w:num>
  <w:num w:numId="18">
    <w:abstractNumId w:val="30"/>
  </w:num>
  <w:num w:numId="19">
    <w:abstractNumId w:val="11"/>
  </w:num>
  <w:num w:numId="20">
    <w:abstractNumId w:val="12"/>
  </w:num>
  <w:num w:numId="21">
    <w:abstractNumId w:val="14"/>
  </w:num>
  <w:num w:numId="22">
    <w:abstractNumId w:val="18"/>
  </w:num>
  <w:num w:numId="23">
    <w:abstractNumId w:val="10"/>
  </w:num>
  <w:num w:numId="24">
    <w:abstractNumId w:val="27"/>
  </w:num>
  <w:num w:numId="25">
    <w:abstractNumId w:val="16"/>
  </w:num>
  <w:num w:numId="26">
    <w:abstractNumId w:val="28"/>
  </w:num>
  <w:num w:numId="27">
    <w:abstractNumId w:val="19"/>
  </w:num>
  <w:num w:numId="28">
    <w:abstractNumId w:val="15"/>
  </w:num>
  <w:num w:numId="29">
    <w:abstractNumId w:val="13"/>
  </w:num>
  <w:num w:numId="30">
    <w:abstractNumId w:val="17"/>
  </w:num>
  <w:num w:numId="31">
    <w:abstractNumId w:val="32"/>
  </w:num>
  <w:num w:numId="32">
    <w:abstractNumId w:val="23"/>
  </w:num>
  <w:num w:numId="33">
    <w:abstractNumId w:val="22"/>
  </w:num>
  <w:num w:numId="3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bXz4N1nOeZuqEzGfMzGs1qvnUtQb+n87vTJ/SVjfRiA6AqY+zs2Oj9cAPrr4WpTWd4nGlDRW4tuYWVpzsOoJlA==" w:salt="gRKejNHGnV82C9KH8SpE8w=="/>
  <w:defaultTabStop w:val="720"/>
  <w:clickAndTypeStyle w:val="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0D"/>
    <w:rsid w:val="00002F98"/>
    <w:rsid w:val="000039D2"/>
    <w:rsid w:val="00037F77"/>
    <w:rsid w:val="00043176"/>
    <w:rsid w:val="00051B7F"/>
    <w:rsid w:val="00077B91"/>
    <w:rsid w:val="00116413"/>
    <w:rsid w:val="001711EF"/>
    <w:rsid w:val="00187FC3"/>
    <w:rsid w:val="00195F62"/>
    <w:rsid w:val="001F6A46"/>
    <w:rsid w:val="00261265"/>
    <w:rsid w:val="00267310"/>
    <w:rsid w:val="002677C4"/>
    <w:rsid w:val="00297D38"/>
    <w:rsid w:val="002C3810"/>
    <w:rsid w:val="002D4E2D"/>
    <w:rsid w:val="0033149F"/>
    <w:rsid w:val="00351FD0"/>
    <w:rsid w:val="0037700A"/>
    <w:rsid w:val="00393C75"/>
    <w:rsid w:val="003B41DF"/>
    <w:rsid w:val="003F5ABB"/>
    <w:rsid w:val="00453EBC"/>
    <w:rsid w:val="00454EAB"/>
    <w:rsid w:val="00462EDA"/>
    <w:rsid w:val="00466372"/>
    <w:rsid w:val="004A3B1E"/>
    <w:rsid w:val="004B55B6"/>
    <w:rsid w:val="004D06E7"/>
    <w:rsid w:val="004D2CA6"/>
    <w:rsid w:val="00503E00"/>
    <w:rsid w:val="00520CDE"/>
    <w:rsid w:val="005464F5"/>
    <w:rsid w:val="0055212A"/>
    <w:rsid w:val="005F337F"/>
    <w:rsid w:val="00616008"/>
    <w:rsid w:val="00636A45"/>
    <w:rsid w:val="0065525B"/>
    <w:rsid w:val="006730D8"/>
    <w:rsid w:val="006A1901"/>
    <w:rsid w:val="006C6CEB"/>
    <w:rsid w:val="007167C0"/>
    <w:rsid w:val="0072249E"/>
    <w:rsid w:val="00727F1C"/>
    <w:rsid w:val="00732647"/>
    <w:rsid w:val="00746472"/>
    <w:rsid w:val="00751A93"/>
    <w:rsid w:val="0075661B"/>
    <w:rsid w:val="0075745D"/>
    <w:rsid w:val="007B7A3C"/>
    <w:rsid w:val="007F1D92"/>
    <w:rsid w:val="0083027F"/>
    <w:rsid w:val="00832351"/>
    <w:rsid w:val="0083637F"/>
    <w:rsid w:val="00867C61"/>
    <w:rsid w:val="008755F2"/>
    <w:rsid w:val="008E33DD"/>
    <w:rsid w:val="009061F4"/>
    <w:rsid w:val="009067E3"/>
    <w:rsid w:val="009473E8"/>
    <w:rsid w:val="00974E8C"/>
    <w:rsid w:val="00983F19"/>
    <w:rsid w:val="00996B99"/>
    <w:rsid w:val="009A2F84"/>
    <w:rsid w:val="00A03680"/>
    <w:rsid w:val="00A06105"/>
    <w:rsid w:val="00A1409B"/>
    <w:rsid w:val="00A2193F"/>
    <w:rsid w:val="00A75BA9"/>
    <w:rsid w:val="00A77A29"/>
    <w:rsid w:val="00AB074C"/>
    <w:rsid w:val="00B3681B"/>
    <w:rsid w:val="00B4403F"/>
    <w:rsid w:val="00B6502B"/>
    <w:rsid w:val="00B82AAB"/>
    <w:rsid w:val="00BA483C"/>
    <w:rsid w:val="00BF000E"/>
    <w:rsid w:val="00BF1965"/>
    <w:rsid w:val="00C44743"/>
    <w:rsid w:val="00C95864"/>
    <w:rsid w:val="00CA0826"/>
    <w:rsid w:val="00CF3D97"/>
    <w:rsid w:val="00D44331"/>
    <w:rsid w:val="00D54276"/>
    <w:rsid w:val="00D86EFC"/>
    <w:rsid w:val="00D9218C"/>
    <w:rsid w:val="00DB788B"/>
    <w:rsid w:val="00DC030D"/>
    <w:rsid w:val="00DE21B9"/>
    <w:rsid w:val="00E14844"/>
    <w:rsid w:val="00E404A0"/>
    <w:rsid w:val="00E529F4"/>
    <w:rsid w:val="00E910F6"/>
    <w:rsid w:val="00EF67D8"/>
    <w:rsid w:val="00EF6A56"/>
    <w:rsid w:val="00F56A6D"/>
    <w:rsid w:val="00F56E78"/>
    <w:rsid w:val="00F84C3B"/>
    <w:rsid w:val="00FA2014"/>
    <w:rsid w:val="00FB1DEC"/>
    <w:rsid w:val="00FF14BA"/>
    <w:rsid w:val="00FF3734"/>
    <w:rsid w:val="00FF7C5E"/>
    <w:rsid w:val="01FAFC14"/>
    <w:rsid w:val="0286C9EA"/>
    <w:rsid w:val="059A7A14"/>
    <w:rsid w:val="05EF8118"/>
    <w:rsid w:val="08382B42"/>
    <w:rsid w:val="0967EFEC"/>
    <w:rsid w:val="0AC13F6B"/>
    <w:rsid w:val="0B53E120"/>
    <w:rsid w:val="0DC13045"/>
    <w:rsid w:val="0E370059"/>
    <w:rsid w:val="0EE6FB4D"/>
    <w:rsid w:val="12B59203"/>
    <w:rsid w:val="15FE7D10"/>
    <w:rsid w:val="17D09724"/>
    <w:rsid w:val="1909BA10"/>
    <w:rsid w:val="194158DA"/>
    <w:rsid w:val="1979327C"/>
    <w:rsid w:val="1BE8316C"/>
    <w:rsid w:val="1C23F3CB"/>
    <w:rsid w:val="1CFB42DF"/>
    <w:rsid w:val="1D856EEF"/>
    <w:rsid w:val="1DC0E061"/>
    <w:rsid w:val="1DCFE928"/>
    <w:rsid w:val="1EF08FAA"/>
    <w:rsid w:val="1F90CF69"/>
    <w:rsid w:val="1F994E83"/>
    <w:rsid w:val="214F8B61"/>
    <w:rsid w:val="21B784DE"/>
    <w:rsid w:val="22080A58"/>
    <w:rsid w:val="2378CADD"/>
    <w:rsid w:val="2865C904"/>
    <w:rsid w:val="28ED717E"/>
    <w:rsid w:val="291C3C72"/>
    <w:rsid w:val="2C2E55CF"/>
    <w:rsid w:val="2CBC3102"/>
    <w:rsid w:val="2DEC013F"/>
    <w:rsid w:val="2E43A303"/>
    <w:rsid w:val="2F5C3325"/>
    <w:rsid w:val="300D7C00"/>
    <w:rsid w:val="312DD927"/>
    <w:rsid w:val="31906C6E"/>
    <w:rsid w:val="32CB026E"/>
    <w:rsid w:val="337F4767"/>
    <w:rsid w:val="3577EA83"/>
    <w:rsid w:val="35F0D79F"/>
    <w:rsid w:val="35F10558"/>
    <w:rsid w:val="3711DF4C"/>
    <w:rsid w:val="3A8B576F"/>
    <w:rsid w:val="3C22A4A0"/>
    <w:rsid w:val="3C6B2598"/>
    <w:rsid w:val="3DFD2547"/>
    <w:rsid w:val="3EC24BCA"/>
    <w:rsid w:val="3FEB3E86"/>
    <w:rsid w:val="40BB98F2"/>
    <w:rsid w:val="429E390F"/>
    <w:rsid w:val="4316B50F"/>
    <w:rsid w:val="44E1119E"/>
    <w:rsid w:val="45E8D870"/>
    <w:rsid w:val="4AED488C"/>
    <w:rsid w:val="4B3754A9"/>
    <w:rsid w:val="4C368564"/>
    <w:rsid w:val="4CABE2EA"/>
    <w:rsid w:val="4CECD94C"/>
    <w:rsid w:val="4D314456"/>
    <w:rsid w:val="4D3DD5D5"/>
    <w:rsid w:val="4DCC2FA2"/>
    <w:rsid w:val="4DF6C968"/>
    <w:rsid w:val="53BA0530"/>
    <w:rsid w:val="54B66B3C"/>
    <w:rsid w:val="55FE7267"/>
    <w:rsid w:val="56D657E1"/>
    <w:rsid w:val="57788099"/>
    <w:rsid w:val="591D8D6A"/>
    <w:rsid w:val="598E81C9"/>
    <w:rsid w:val="5A2719CD"/>
    <w:rsid w:val="5AD65192"/>
    <w:rsid w:val="5B9DAB54"/>
    <w:rsid w:val="5C83BF45"/>
    <w:rsid w:val="5D2090BB"/>
    <w:rsid w:val="5E0AE310"/>
    <w:rsid w:val="5E2B456F"/>
    <w:rsid w:val="5FE7616A"/>
    <w:rsid w:val="605A1F29"/>
    <w:rsid w:val="60644CEE"/>
    <w:rsid w:val="61085D2D"/>
    <w:rsid w:val="617360EE"/>
    <w:rsid w:val="63E07FF8"/>
    <w:rsid w:val="6438A9D2"/>
    <w:rsid w:val="64D00474"/>
    <w:rsid w:val="6541205E"/>
    <w:rsid w:val="65FD9023"/>
    <w:rsid w:val="666E0C27"/>
    <w:rsid w:val="68F9918F"/>
    <w:rsid w:val="6933E93B"/>
    <w:rsid w:val="6B9A8C29"/>
    <w:rsid w:val="6C0B0914"/>
    <w:rsid w:val="6FFC2373"/>
    <w:rsid w:val="71D090EA"/>
    <w:rsid w:val="7291E6BE"/>
    <w:rsid w:val="72C0028A"/>
    <w:rsid w:val="734C95AA"/>
    <w:rsid w:val="74458B37"/>
    <w:rsid w:val="75387CCB"/>
    <w:rsid w:val="754CB294"/>
    <w:rsid w:val="755EDF49"/>
    <w:rsid w:val="78AB2343"/>
    <w:rsid w:val="7AE24489"/>
    <w:rsid w:val="7C14CA3E"/>
    <w:rsid w:val="7C7935CB"/>
    <w:rsid w:val="7CFDF10A"/>
    <w:rsid w:val="7DA24B65"/>
    <w:rsid w:val="7E01C97D"/>
    <w:rsid w:val="7F4BEC2A"/>
    <w:rsid w:val="7FBDE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B930"/>
  <w15:docId w15:val="{B7DD0EEF-1D16-43A3-98FA-AF91508C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7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DC030D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30D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DC030D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DC030D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DC030D"/>
    <w:pPr>
      <w:numPr>
        <w:numId w:val="4"/>
      </w:numPr>
    </w:pPr>
  </w:style>
  <w:style w:type="paragraph" w:styleId="ListContinue">
    <w:name w:val="List Continue"/>
    <w:basedOn w:val="BodyText"/>
    <w:uiPriority w:val="6"/>
    <w:qFormat/>
    <w:rsid w:val="00DC030D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6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0"/>
      </w:num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5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6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7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8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9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10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1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13"/>
      </w:numPr>
    </w:pPr>
  </w:style>
  <w:style w:type="numbering" w:styleId="111111">
    <w:name w:val="Outline List 2"/>
    <w:basedOn w:val="NoList"/>
    <w:semiHidden/>
    <w:rsid w:val="00AB074C"/>
    <w:pPr>
      <w:numPr>
        <w:numId w:val="14"/>
      </w:numPr>
    </w:pPr>
  </w:style>
  <w:style w:type="numbering" w:styleId="ArticleSection">
    <w:name w:val="Outline List 3"/>
    <w:basedOn w:val="NoList"/>
    <w:semiHidden/>
    <w:rsid w:val="00AB074C"/>
    <w:pPr>
      <w:numPr>
        <w:numId w:val="12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9485B3683B4B943C62B0AD5A89F8" ma:contentTypeVersion="13" ma:contentTypeDescription="Create a new document." ma:contentTypeScope="" ma:versionID="6c8d9ece333285c861c0b0b8f0f2c7a3">
  <xsd:schema xmlns:xsd="http://www.w3.org/2001/XMLSchema" xmlns:xs="http://www.w3.org/2001/XMLSchema" xmlns:p="http://schemas.microsoft.com/office/2006/metadata/properties" xmlns:ns3="8b450508-968d-4d3e-aa95-0ba92f513990" xmlns:ns4="c242bb52-c970-4149-92cf-fba756760078" targetNamespace="http://schemas.microsoft.com/office/2006/metadata/properties" ma:root="true" ma:fieldsID="bf601c15e4f8b0200a787f1a6e3f0341" ns3:_="" ns4:_="">
    <xsd:import namespace="8b450508-968d-4d3e-aa95-0ba92f513990"/>
    <xsd:import namespace="c242bb52-c970-4149-92cf-fba756760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50508-968d-4d3e-aa95-0ba92f513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bb52-c970-4149-92cf-fba756760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BE72-37E6-4A9C-8940-7A655F8D6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50508-968d-4d3e-aa95-0ba92f513990"/>
    <ds:schemaRef ds:uri="c242bb52-c970-4149-92cf-fba756760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9FF8A-2480-4902-B1E1-58E51E50FC2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c242bb52-c970-4149-92cf-fba7567600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b450508-968d-4d3e-aa95-0ba92f5139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44F4C8-D7A9-451C-A229-36960B78F7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4CF549-8D2A-4A44-8C72-439E5840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1477</Characters>
  <Application>Microsoft Office Word</Application>
  <DocSecurity>8</DocSecurity>
  <Lines>36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roadways</vt:lpstr>
    </vt:vector>
  </TitlesOfParts>
  <Company>TCEQ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roadways</dc:title>
  <dc:subject>Edwards Aquifer Protection Program</dc:subject>
  <dc:creator>TCEQ;Kevin.Smith@tceq.texas.gov</dc:creator>
  <cp:keywords/>
  <cp:lastModifiedBy>Leah Whallon</cp:lastModifiedBy>
  <cp:revision>3</cp:revision>
  <cp:lastPrinted>2020-07-27T18:29:00Z</cp:lastPrinted>
  <dcterms:created xsi:type="dcterms:W3CDTF">2020-07-27T18:39:00Z</dcterms:created>
  <dcterms:modified xsi:type="dcterms:W3CDTF">2020-07-27T18:42:00Z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0x010100E13D9485B3683B4B943C62B0AD5A89F8</vt:lpwstr>
  </property>
</Properties>
</file>